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B10E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3F022A32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51199E46" w14:textId="77777777" w:rsidR="00424A5A" w:rsidRPr="00820844" w:rsidRDefault="00424A5A" w:rsidP="00424A5A">
      <w:pPr>
        <w:rPr>
          <w:rFonts w:ascii="Tahoma" w:hAnsi="Tahoma" w:cs="Tahoma"/>
          <w:sz w:val="20"/>
          <w:szCs w:val="20"/>
        </w:rPr>
      </w:pPr>
    </w:p>
    <w:p w14:paraId="5ED9C2A9" w14:textId="77777777" w:rsidR="00424A5A" w:rsidRPr="008208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20844" w14:paraId="47907EFA" w14:textId="77777777">
        <w:tc>
          <w:tcPr>
            <w:tcW w:w="1080" w:type="dxa"/>
            <w:vAlign w:val="center"/>
          </w:tcPr>
          <w:p w14:paraId="630DC86D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2CEE12E" w14:textId="77777777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43001-126/2021</w:t>
            </w:r>
            <w:r w:rsidR="00B7254C" w:rsidRPr="0082084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007C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5A1648B" w14:textId="77777777" w:rsidR="00424A5A" w:rsidRPr="008208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9B2999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A97AB3A" w14:textId="77777777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A-125/21 S</w:t>
            </w:r>
            <w:r w:rsidR="00424A5A" w:rsidRPr="008208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20844" w14:paraId="279BD793" w14:textId="77777777">
        <w:tc>
          <w:tcPr>
            <w:tcW w:w="1080" w:type="dxa"/>
            <w:vAlign w:val="center"/>
          </w:tcPr>
          <w:p w14:paraId="0D640B6C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16F677" w14:textId="77777777" w:rsidR="00424A5A" w:rsidRPr="00820844" w:rsidRDefault="006007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494BC5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E91436" w:rsidRPr="0082084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5FA10F7" w14:textId="77777777" w:rsidR="00424A5A" w:rsidRPr="008208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69B67C" w14:textId="77777777" w:rsidR="00424A5A" w:rsidRPr="008208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38A9C51" w14:textId="77777777" w:rsidR="00424A5A" w:rsidRPr="00820844" w:rsidRDefault="00E91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0844">
              <w:rPr>
                <w:rFonts w:ascii="Tahoma" w:hAnsi="Tahoma" w:cs="Tahoma"/>
                <w:color w:val="0000FF"/>
                <w:sz w:val="20"/>
                <w:szCs w:val="20"/>
              </w:rPr>
              <w:t>2431-21-000505/0</w:t>
            </w:r>
          </w:p>
        </w:tc>
      </w:tr>
    </w:tbl>
    <w:p w14:paraId="20A9D787" w14:textId="77777777" w:rsidR="00424A5A" w:rsidRPr="008208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EBE2791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5000B121" w14:textId="77777777" w:rsidR="00556816" w:rsidRPr="00820844" w:rsidRDefault="00556816">
      <w:pPr>
        <w:rPr>
          <w:rFonts w:ascii="Tahoma" w:hAnsi="Tahoma" w:cs="Tahoma"/>
          <w:sz w:val="20"/>
          <w:szCs w:val="20"/>
        </w:rPr>
      </w:pPr>
    </w:p>
    <w:p w14:paraId="45981575" w14:textId="77777777" w:rsidR="00424A5A" w:rsidRPr="00820844" w:rsidRDefault="00424A5A">
      <w:pPr>
        <w:rPr>
          <w:rFonts w:ascii="Tahoma" w:hAnsi="Tahoma" w:cs="Tahoma"/>
          <w:sz w:val="20"/>
          <w:szCs w:val="20"/>
        </w:rPr>
      </w:pPr>
    </w:p>
    <w:p w14:paraId="767BF481" w14:textId="77777777" w:rsidR="00E813F4" w:rsidRPr="00820844" w:rsidRDefault="00E813F4" w:rsidP="00E813F4">
      <w:pPr>
        <w:rPr>
          <w:rFonts w:ascii="Tahoma" w:hAnsi="Tahoma" w:cs="Tahoma"/>
          <w:sz w:val="20"/>
          <w:szCs w:val="20"/>
        </w:rPr>
      </w:pPr>
    </w:p>
    <w:p w14:paraId="0C5FF240" w14:textId="77777777" w:rsidR="00E813F4" w:rsidRPr="008208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208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7DD3E9D" w14:textId="77777777" w:rsidR="00E813F4" w:rsidRPr="008208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208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B8042B" w14:textId="77777777" w:rsidR="00E813F4" w:rsidRPr="008208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20844" w14:paraId="3F57EE00" w14:textId="77777777">
        <w:tc>
          <w:tcPr>
            <w:tcW w:w="9288" w:type="dxa"/>
          </w:tcPr>
          <w:p w14:paraId="7784DE7A" w14:textId="77777777" w:rsidR="00E813F4" w:rsidRPr="00820844" w:rsidRDefault="00E9143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20844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2021 - 2</w:t>
            </w:r>
          </w:p>
        </w:tc>
      </w:tr>
    </w:tbl>
    <w:p w14:paraId="2B523D42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D04DCDB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9962CD" w14:textId="77777777" w:rsidR="00E813F4" w:rsidRPr="008208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D701084" w14:textId="77777777" w:rsidR="00E813F4" w:rsidRPr="0082084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20844">
        <w:rPr>
          <w:rFonts w:ascii="Tahoma" w:hAnsi="Tahoma" w:cs="Tahoma"/>
          <w:b/>
          <w:szCs w:val="20"/>
        </w:rPr>
        <w:t>Vprašanje:</w:t>
      </w:r>
    </w:p>
    <w:p w14:paraId="3F365AB7" w14:textId="77777777" w:rsidR="00B7254C" w:rsidRPr="007C76B4" w:rsidRDefault="00B7254C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76B4">
        <w:rPr>
          <w:rFonts w:ascii="Tahoma" w:hAnsi="Tahoma" w:cs="Tahoma"/>
          <w:b/>
          <w:color w:val="333333"/>
          <w:szCs w:val="20"/>
        </w:rPr>
        <w:t>JN004189/2021-B01 - A-125/21; datum objave: 21.06.2021  </w:t>
      </w:r>
    </w:p>
    <w:p w14:paraId="2342F241" w14:textId="77777777" w:rsidR="00B7254C" w:rsidRPr="006007C7" w:rsidRDefault="006007C7" w:rsidP="00B7254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6007C7">
        <w:rPr>
          <w:rFonts w:ascii="Tahoma" w:hAnsi="Tahoma" w:cs="Tahoma"/>
          <w:b/>
          <w:color w:val="333333"/>
          <w:szCs w:val="20"/>
        </w:rPr>
        <w:t>Datum prejema: 6</w:t>
      </w:r>
      <w:r w:rsidR="00494BC5" w:rsidRPr="006007C7">
        <w:rPr>
          <w:rFonts w:ascii="Tahoma" w:hAnsi="Tahoma" w:cs="Tahoma"/>
          <w:b/>
          <w:color w:val="333333"/>
          <w:szCs w:val="20"/>
        </w:rPr>
        <w:t>.07</w:t>
      </w:r>
      <w:r w:rsidR="00F05230" w:rsidRPr="006007C7">
        <w:rPr>
          <w:rFonts w:ascii="Tahoma" w:hAnsi="Tahoma" w:cs="Tahoma"/>
          <w:b/>
          <w:color w:val="333333"/>
          <w:szCs w:val="20"/>
        </w:rPr>
        <w:t>.2021   </w:t>
      </w:r>
      <w:r w:rsidRPr="006007C7">
        <w:rPr>
          <w:rFonts w:ascii="Tahoma" w:hAnsi="Tahoma" w:cs="Tahoma"/>
          <w:b/>
          <w:color w:val="333333"/>
          <w:szCs w:val="20"/>
        </w:rPr>
        <w:t>07</w:t>
      </w:r>
      <w:r w:rsidR="00F05230" w:rsidRPr="006007C7">
        <w:rPr>
          <w:rFonts w:ascii="Tahoma" w:hAnsi="Tahoma" w:cs="Tahoma"/>
          <w:b/>
          <w:color w:val="333333"/>
          <w:szCs w:val="20"/>
        </w:rPr>
        <w:t>:</w:t>
      </w:r>
      <w:r w:rsidRPr="006007C7">
        <w:rPr>
          <w:rFonts w:ascii="Tahoma" w:hAnsi="Tahoma" w:cs="Tahoma"/>
          <w:b/>
          <w:color w:val="333333"/>
          <w:szCs w:val="20"/>
        </w:rPr>
        <w:t>28</w:t>
      </w:r>
    </w:p>
    <w:p w14:paraId="5A545DEF" w14:textId="77777777" w:rsidR="00B7254C" w:rsidRPr="006007C7" w:rsidRDefault="00B7254C" w:rsidP="00494B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71A48E1C" w14:textId="77777777" w:rsidR="007C76B4" w:rsidRPr="006007C7" w:rsidRDefault="006007C7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6007C7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  <w:shd w:val="clear" w:color="auto" w:fill="FFFFFF"/>
        </w:rPr>
        <w:t>V točki 3.2.3.4 Navodil zahtevate, da mora biti zagotovljen odgovorni nadzornik nad gradnjo cestnih objektov, ki je nadziral gradnjo na vsaj treh (3) premostitvenih objektih.</w:t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  <w:shd w:val="clear" w:color="auto" w:fill="FFFFFF"/>
        </w:rPr>
        <w:t>Zahteva je bistveno večja kot ste zahtevali na dosedanjih razpisih. Menimo, da je prestroga.</w:t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  <w:shd w:val="clear" w:color="auto" w:fill="FFFFFF"/>
        </w:rPr>
        <w:t>Glede na predviden obseg del objektov "za vse ostale sklope", kjer je zahtevana razpetina vsaj 5 m in je odg nadzornik nad gradnjo cestnih objektov, pooblaščenec vodji nadzora , menimo, da odgovorni nadzornik nad gradnjo cestnih objektov lahko izkazuje strokovno in tehnično usposobljenost z opravljanim nadzorom pri eni gradnji.</w:t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  <w:shd w:val="clear" w:color="auto" w:fill="FFFFFF"/>
        </w:rPr>
        <w:t>Glede dosedanjo prakso DRSI je zahteva po treh nadzorih oz. referencah nesorazmerna in pomeni omejevanje konkurence.</w:t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  <w:shd w:val="clear" w:color="auto" w:fill="FFFFFF"/>
        </w:rPr>
        <w:t>Predlagamo Naročniku, da za vse sklope v točki 3.2.3.4 Navodil omili reference, kar je navsezadnje storil na prejšnjem razpisu, tako, da bo zadostoval en opravljen nadzor oz. referenca.</w:t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  <w:shd w:val="clear" w:color="auto" w:fill="FFFFFF"/>
        </w:rPr>
        <w:t>Enako velja tudi za točko 3.2.3.5., kjer menimo, da odgovorni nadzornik z enim opravljenim nadzorom (in ne s tremi, kot zahtevate) lahko dokazuje strokovno in tehnično usposobljenost.</w:t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</w:rPr>
        <w:br/>
      </w:r>
      <w:r w:rsidRPr="006007C7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50ECC4C7" w14:textId="77777777" w:rsidR="00494BC5" w:rsidRDefault="00494BC5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645E2D5" w14:textId="77777777" w:rsidR="006007C7" w:rsidRPr="006007C7" w:rsidRDefault="006007C7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21BC55E" w14:textId="35D6AAE5" w:rsidR="00E813F4" w:rsidRDefault="00E813F4" w:rsidP="00494BC5">
      <w:pPr>
        <w:pStyle w:val="BodyText2"/>
        <w:jc w:val="left"/>
        <w:rPr>
          <w:rFonts w:ascii="Tahoma" w:hAnsi="Tahoma" w:cs="Tahoma"/>
          <w:b/>
          <w:szCs w:val="20"/>
        </w:rPr>
      </w:pPr>
      <w:r w:rsidRPr="006007C7">
        <w:rPr>
          <w:rFonts w:ascii="Tahoma" w:hAnsi="Tahoma" w:cs="Tahoma"/>
          <w:b/>
          <w:szCs w:val="20"/>
        </w:rPr>
        <w:t>Odgovor:</w:t>
      </w:r>
    </w:p>
    <w:p w14:paraId="0766F56D" w14:textId="77777777" w:rsidR="00CB1CFC" w:rsidRPr="006007C7" w:rsidRDefault="00CB1CFC" w:rsidP="00494BC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73CBC66" w14:textId="5767BE9E" w:rsidR="00DC3902" w:rsidRDefault="00DC3902" w:rsidP="00DC3902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BA2CEB">
        <w:rPr>
          <w:rFonts w:ascii="Tahoma" w:hAnsi="Tahoma" w:cs="Tahoma"/>
          <w:bCs/>
          <w:szCs w:val="20"/>
        </w:rPr>
        <w:t>Naročnik</w:t>
      </w:r>
      <w:r w:rsidR="00486A35">
        <w:rPr>
          <w:rFonts w:ascii="Tahoma" w:hAnsi="Tahoma" w:cs="Tahoma"/>
          <w:bCs/>
          <w:szCs w:val="20"/>
        </w:rPr>
        <w:t xml:space="preserve"> pričakuje, da bo imel odgovorni nadzornik nad gradnjo cestnih objektov in odgovorni nadzornik za področje geotehnike izkušnje z nadzorom več objektov, zato pogoja ne ne spreminjal.</w:t>
      </w:r>
    </w:p>
    <w:bookmarkEnd w:id="0"/>
    <w:p w14:paraId="2014721E" w14:textId="77777777" w:rsidR="00DC3902" w:rsidRDefault="00DC3902" w:rsidP="00DC3902">
      <w:pPr>
        <w:pStyle w:val="BodyText2"/>
        <w:rPr>
          <w:rFonts w:ascii="Tahoma" w:hAnsi="Tahoma" w:cs="Tahoma"/>
          <w:bCs/>
          <w:szCs w:val="20"/>
        </w:rPr>
      </w:pPr>
    </w:p>
    <w:p w14:paraId="77667390" w14:textId="77777777" w:rsidR="00E0029D" w:rsidRPr="006007C7" w:rsidRDefault="00E0029D" w:rsidP="00494BC5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14:paraId="306C41BE" w14:textId="77777777" w:rsidR="00E0029D" w:rsidRPr="006007C7" w:rsidRDefault="00E0029D" w:rsidP="00494BC5">
      <w:pPr>
        <w:pStyle w:val="EndnoteText"/>
        <w:rPr>
          <w:rFonts w:ascii="Tahoma" w:hAnsi="Tahoma" w:cs="Tahoma"/>
          <w:szCs w:val="20"/>
        </w:rPr>
      </w:pPr>
    </w:p>
    <w:p w14:paraId="4422D530" w14:textId="77777777" w:rsidR="00556816" w:rsidRPr="00494BC5" w:rsidRDefault="00556816" w:rsidP="00494BC5">
      <w:pPr>
        <w:rPr>
          <w:rFonts w:ascii="Tahoma" w:hAnsi="Tahoma" w:cs="Tahoma"/>
          <w:sz w:val="20"/>
          <w:szCs w:val="20"/>
        </w:rPr>
      </w:pPr>
    </w:p>
    <w:sectPr w:rsidR="00556816" w:rsidRPr="0049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B45FD" w14:textId="77777777" w:rsidR="00687D7F" w:rsidRDefault="00687D7F">
      <w:r>
        <w:separator/>
      </w:r>
    </w:p>
  </w:endnote>
  <w:endnote w:type="continuationSeparator" w:id="0">
    <w:p w14:paraId="18CCFECE" w14:textId="77777777" w:rsidR="00687D7F" w:rsidRDefault="0068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F438" w14:textId="77777777" w:rsidR="00E91436" w:rsidRDefault="00E91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12B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7ED537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244A96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2314C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E1F48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6DF8C5" w14:textId="6269E3E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1CF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6A6E08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008A0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7E744" w14:textId="77777777" w:rsidR="00E813F4" w:rsidRDefault="00E813F4" w:rsidP="002507C2">
    <w:pPr>
      <w:pStyle w:val="Footer"/>
      <w:ind w:firstLine="540"/>
    </w:pPr>
    <w:r>
      <w:t xml:space="preserve">  </w:t>
    </w:r>
    <w:r w:rsidR="00E91436" w:rsidRPr="00643501">
      <w:rPr>
        <w:noProof/>
        <w:lang w:eastAsia="sl-SI"/>
      </w:rPr>
      <w:drawing>
        <wp:inline distT="0" distB="0" distL="0" distR="0" wp14:anchorId="2185CD44" wp14:editId="2520717D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643501">
      <w:rPr>
        <w:noProof/>
        <w:lang w:eastAsia="sl-SI"/>
      </w:rPr>
      <w:drawing>
        <wp:inline distT="0" distB="0" distL="0" distR="0" wp14:anchorId="68AE7C55" wp14:editId="08E4C45D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436" w:rsidRPr="00CF74F9">
      <w:rPr>
        <w:noProof/>
        <w:lang w:eastAsia="sl-SI"/>
      </w:rPr>
      <w:drawing>
        <wp:inline distT="0" distB="0" distL="0" distR="0" wp14:anchorId="4B4DE473" wp14:editId="0641E041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6DFD5D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7100" w14:textId="77777777" w:rsidR="00687D7F" w:rsidRDefault="00687D7F">
      <w:r>
        <w:separator/>
      </w:r>
    </w:p>
  </w:footnote>
  <w:footnote w:type="continuationSeparator" w:id="0">
    <w:p w14:paraId="6F480ABB" w14:textId="77777777" w:rsidR="00687D7F" w:rsidRDefault="0068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29B5" w14:textId="77777777" w:rsidR="00E91436" w:rsidRDefault="00E91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C07F" w14:textId="77777777" w:rsidR="00E91436" w:rsidRDefault="00E91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D17D" w14:textId="77777777" w:rsidR="00DB7CDA" w:rsidRDefault="00E9143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2DA198C" wp14:editId="4412D5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6"/>
    <w:rsid w:val="000646A9"/>
    <w:rsid w:val="000C0962"/>
    <w:rsid w:val="00104FA3"/>
    <w:rsid w:val="00111483"/>
    <w:rsid w:val="001836BB"/>
    <w:rsid w:val="00216549"/>
    <w:rsid w:val="002507C2"/>
    <w:rsid w:val="00290551"/>
    <w:rsid w:val="002E0BE9"/>
    <w:rsid w:val="003133A6"/>
    <w:rsid w:val="003560E2"/>
    <w:rsid w:val="003579C0"/>
    <w:rsid w:val="003F12F9"/>
    <w:rsid w:val="004222DB"/>
    <w:rsid w:val="00424A5A"/>
    <w:rsid w:val="0044323F"/>
    <w:rsid w:val="00486A35"/>
    <w:rsid w:val="00494BC5"/>
    <w:rsid w:val="004B34B5"/>
    <w:rsid w:val="00556816"/>
    <w:rsid w:val="006007C7"/>
    <w:rsid w:val="00634B0D"/>
    <w:rsid w:val="00637BE6"/>
    <w:rsid w:val="00644313"/>
    <w:rsid w:val="00687D7F"/>
    <w:rsid w:val="007639E9"/>
    <w:rsid w:val="007C76B4"/>
    <w:rsid w:val="00820844"/>
    <w:rsid w:val="009B1FD9"/>
    <w:rsid w:val="00A05C73"/>
    <w:rsid w:val="00A17575"/>
    <w:rsid w:val="00A570FD"/>
    <w:rsid w:val="00AD3747"/>
    <w:rsid w:val="00B7254C"/>
    <w:rsid w:val="00C9125A"/>
    <w:rsid w:val="00CB1CFC"/>
    <w:rsid w:val="00D51CD4"/>
    <w:rsid w:val="00DB7CDA"/>
    <w:rsid w:val="00DC3902"/>
    <w:rsid w:val="00E0029D"/>
    <w:rsid w:val="00E51016"/>
    <w:rsid w:val="00E66D5B"/>
    <w:rsid w:val="00E813F4"/>
    <w:rsid w:val="00E91436"/>
    <w:rsid w:val="00EA1375"/>
    <w:rsid w:val="00F0523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8EEB98"/>
  <w15:chartTrackingRefBased/>
  <w15:docId w15:val="{B17ADFAC-BE72-4338-87BD-B15F4DE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222D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237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2021-07-12T10:28:00Z</cp:lastPrinted>
  <dcterms:created xsi:type="dcterms:W3CDTF">2021-07-08T11:03:00Z</dcterms:created>
  <dcterms:modified xsi:type="dcterms:W3CDTF">2021-07-12T10:28:00Z</dcterms:modified>
</cp:coreProperties>
</file>